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52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2055"/>
        <w:gridCol w:w="2075"/>
        <w:gridCol w:w="1934"/>
      </w:tblGrid>
      <w:tr w:rsidR="00684FFD" w:rsidRPr="009E612B" w:rsidTr="0079535E">
        <w:trPr>
          <w:cantSplit/>
          <w:trHeight w:val="539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684FFD" w:rsidRDefault="00684FFD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84FFD">
              <w:rPr>
                <w:rFonts w:ascii="Arial" w:hAnsi="Arial" w:cs="Arial"/>
                <w:b/>
                <w:sz w:val="24"/>
                <w:szCs w:val="24"/>
              </w:rPr>
              <w:t>Obrazac 2. PRORAČUN PROJEKTA</w:t>
            </w:r>
            <w:r w:rsidR="00147404">
              <w:rPr>
                <w:rFonts w:ascii="Arial" w:hAnsi="Arial" w:cs="Arial"/>
                <w:b/>
                <w:sz w:val="24"/>
                <w:szCs w:val="24"/>
              </w:rPr>
              <w:t>/PROGRAMA</w:t>
            </w:r>
          </w:p>
        </w:tc>
      </w:tr>
      <w:tr w:rsidR="0012240C" w:rsidRPr="009E612B" w:rsidTr="00E05E1C">
        <w:trPr>
          <w:cantSplit/>
          <w:trHeight w:val="539"/>
        </w:trPr>
        <w:tc>
          <w:tcPr>
            <w:tcW w:w="198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12240C" w:rsidRPr="00684FFD" w:rsidRDefault="0012240C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NAZIV PROJEKTA/PROGRAMA</w:t>
            </w:r>
            <w:bookmarkStart w:id="0" w:name="_GoBack"/>
            <w:bookmarkEnd w:id="0"/>
          </w:p>
        </w:tc>
        <w:tc>
          <w:tcPr>
            <w:tcW w:w="3013" w:type="pct"/>
            <w:gridSpan w:val="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12240C" w:rsidRPr="00684FFD" w:rsidRDefault="0012240C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84FFD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STAVKA</w:t>
            </w:r>
          </w:p>
        </w:tc>
        <w:tc>
          <w:tcPr>
            <w:tcW w:w="103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96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684FFD" w:rsidRPr="009E612B" w:rsidTr="0012240C">
        <w:trPr>
          <w:cantSplit/>
          <w:trHeight w:val="557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B1D0D" w:rsidRDefault="00253C83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A.</w:t>
            </w:r>
            <w:r w:rsidR="00684FFD">
              <w:rPr>
                <w:rFonts w:ascii="Arial" w:hAnsi="Arial" w:cs="Arial"/>
                <w:b/>
                <w:sz w:val="21"/>
                <w:szCs w:val="21"/>
              </w:rPr>
              <w:t xml:space="preserve"> IZRAVNI</w:t>
            </w:r>
            <w:r w:rsidR="00684FFD"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</w:t>
            </w:r>
            <w:r w:rsidRPr="00253C83">
              <w:rPr>
                <w:rFonts w:ascii="Arial" w:hAnsi="Arial" w:cs="Arial"/>
                <w:sz w:val="21"/>
                <w:szCs w:val="21"/>
              </w:rPr>
              <w:t xml:space="preserve">( </w:t>
            </w:r>
            <w:r>
              <w:rPr>
                <w:rFonts w:ascii="Arial" w:hAnsi="Arial" w:cs="Arial"/>
                <w:sz w:val="21"/>
                <w:szCs w:val="21"/>
              </w:rPr>
              <w:t xml:space="preserve">specificirati troškove koji su izravno 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684FFD" w:rsidRPr="009E612B" w:rsidRDefault="009B1D0D" w:rsidP="00253C83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 </w:t>
            </w:r>
            <w:r w:rsidR="00253C83">
              <w:rPr>
                <w:rFonts w:ascii="Arial" w:hAnsi="Arial" w:cs="Arial"/>
                <w:sz w:val="21"/>
                <w:szCs w:val="21"/>
              </w:rPr>
              <w:t xml:space="preserve">povezani sa projektom ) 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 xml:space="preserve">IZNOS </w:t>
            </w: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2240C">
        <w:trPr>
          <w:cantSplit/>
          <w:trHeight w:val="537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9B1D0D" w:rsidRDefault="00253C83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1. PLAĆE I NAKNADE ZA ADMINISTRATIVNO OSOBLJE 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    </w:t>
            </w:r>
          </w:p>
          <w:p w:rsidR="00684FFD" w:rsidRPr="009E612B" w:rsidRDefault="009B1D0D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253C83">
              <w:rPr>
                <w:rFonts w:ascii="Arial" w:hAnsi="Arial" w:cs="Arial"/>
                <w:sz w:val="21"/>
                <w:szCs w:val="21"/>
              </w:rPr>
              <w:t>( specificirati troškove plaća za zaposlene )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1.1.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1.2.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2. PLAĆE I NAKNADE ZA TRENERE </w:t>
            </w:r>
          </w:p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 specificirati vrstu naknade )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2.1.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843538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53C83" w:rsidRPr="00843538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3538">
              <w:rPr>
                <w:rFonts w:ascii="Arial" w:hAnsi="Arial" w:cs="Arial"/>
                <w:sz w:val="21"/>
                <w:szCs w:val="21"/>
              </w:rPr>
              <w:t>2.2.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53C83" w:rsidRPr="00843538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53C83" w:rsidRPr="00843538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43538" w:rsidRPr="00843538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843538" w:rsidRPr="00843538" w:rsidRDefault="00843538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3538">
              <w:rPr>
                <w:rFonts w:ascii="Arial" w:hAnsi="Arial" w:cs="Arial"/>
                <w:sz w:val="21"/>
                <w:szCs w:val="21"/>
              </w:rPr>
              <w:t>2.3.</w:t>
            </w:r>
          </w:p>
        </w:tc>
        <w:tc>
          <w:tcPr>
            <w:tcW w:w="1031" w:type="pct"/>
            <w:tcBorders>
              <w:top w:val="single" w:sz="4" w:space="0" w:color="000000"/>
              <w:bottom w:val="double" w:sz="4" w:space="0" w:color="auto"/>
            </w:tcBorders>
          </w:tcPr>
          <w:p w:rsidR="00843538" w:rsidRPr="00843538" w:rsidRDefault="00843538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single" w:sz="4" w:space="0" w:color="000000"/>
              <w:bottom w:val="double" w:sz="4" w:space="0" w:color="auto"/>
            </w:tcBorders>
          </w:tcPr>
          <w:p w:rsidR="00843538" w:rsidRPr="00843538" w:rsidRDefault="00843538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253C83">
              <w:rPr>
                <w:rFonts w:ascii="Arial" w:hAnsi="Arial" w:cs="Arial"/>
                <w:b/>
                <w:sz w:val="21"/>
                <w:szCs w:val="21"/>
              </w:rPr>
              <w:t xml:space="preserve">3. PLANIRANE NAKNADE ZA IGRAČE-ICE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9B1D0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3.1. NEOPOREZIVE NAKNADE ( STIPENDIJE,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NAGRADE )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3.2. OSTALE NAKNADE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3.3. 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9E612B" w:rsidRDefault="0040021C" w:rsidP="0040021C">
            <w:pPr>
              <w:rPr>
                <w:rFonts w:ascii="Arial" w:hAnsi="Arial" w:cs="Arial"/>
                <w:sz w:val="21"/>
                <w:szCs w:val="21"/>
              </w:rPr>
            </w:pPr>
            <w:r w:rsidRPr="0040021C">
              <w:rPr>
                <w:rFonts w:ascii="Arial" w:hAnsi="Arial" w:cs="Arial"/>
                <w:b/>
                <w:sz w:val="21"/>
                <w:szCs w:val="21"/>
              </w:rPr>
              <w:t>4</w:t>
            </w:r>
            <w:r>
              <w:rPr>
                <w:rFonts w:ascii="Arial" w:hAnsi="Arial" w:cs="Arial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PLANIRANE NAKNADE ZA SUCE, DELEGATE i DRUGO OSOBLJE </w:t>
            </w:r>
            <w:r>
              <w:rPr>
                <w:rFonts w:ascii="Arial" w:hAnsi="Arial" w:cs="Arial"/>
                <w:sz w:val="21"/>
                <w:szCs w:val="21"/>
              </w:rPr>
              <w:t xml:space="preserve">( specificirati vrstu naknade)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4.1. SUCI i DELEGATI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4.2. OSTALO OSOBLJE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40021C"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Pr="0040021C" w:rsidRDefault="0040021C" w:rsidP="0040021C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lastRenderedPageBreak/>
              <w:t xml:space="preserve">5. TROŠKOVI PRIJEVOZA NA NATJECANJA </w:t>
            </w:r>
            <w:r>
              <w:rPr>
                <w:rFonts w:ascii="Arial" w:hAnsi="Arial" w:cs="Arial"/>
                <w:sz w:val="21"/>
                <w:szCs w:val="21"/>
              </w:rPr>
              <w:t>(specificirati troškove prijevoza, smještaja i sl., po natjecateljskim kategorijama)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5.2. 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6. OPREMA </w:t>
            </w:r>
            <w:r>
              <w:rPr>
                <w:rFonts w:ascii="Arial" w:hAnsi="Arial" w:cs="Arial"/>
                <w:sz w:val="21"/>
                <w:szCs w:val="21"/>
              </w:rPr>
              <w:t>( specificirati vrstu opreme i trošak )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6.2.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40021C" w:rsidRDefault="0040021C" w:rsidP="0040021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7.  PUTNI TROŠKOVI </w:t>
            </w:r>
            <w:r>
              <w:rPr>
                <w:rFonts w:ascii="Arial" w:hAnsi="Arial" w:cs="Arial"/>
                <w:sz w:val="21"/>
                <w:szCs w:val="21"/>
              </w:rPr>
              <w:t xml:space="preserve">( troškovi po putnim nalozima,korištenje automobila u službene svrhe, dnevnice, trošak smještaja ) 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7.2.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9B1D0D" w:rsidRDefault="009B1D0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88597C">
        <w:trPr>
          <w:cantSplit/>
          <w:trHeight w:val="795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1A485A" w:rsidRDefault="0088597C" w:rsidP="0078611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8. OSTALI TROŠKOVI PROVEDBE PROGRAMA </w:t>
            </w:r>
            <w:r>
              <w:rPr>
                <w:rFonts w:ascii="Arial" w:hAnsi="Arial" w:cs="Arial"/>
                <w:sz w:val="21"/>
                <w:szCs w:val="21"/>
              </w:rPr>
              <w:t xml:space="preserve">( liječnički pregledi, edukacija, članarine, kotizacije, troškovi knjigovodstva, uredski materijal i drugo )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120A5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D120A5" w:rsidRPr="00EE1D07" w:rsidRDefault="0088597C" w:rsidP="007861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8.1. LIJEČNIČKI PREGLEDI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D120A5" w:rsidRPr="009E612B" w:rsidRDefault="00D120A5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D120A5" w:rsidRPr="009E612B" w:rsidRDefault="00D120A5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C6AC1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3C6AC1" w:rsidRPr="00EE1D07" w:rsidRDefault="003C6AC1" w:rsidP="00D120A5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8.2.</w:t>
            </w:r>
            <w:r w:rsidRPr="00EE1D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1D07">
              <w:rPr>
                <w:rFonts w:ascii="Arial" w:hAnsi="Arial" w:cs="Arial"/>
                <w:sz w:val="20"/>
                <w:szCs w:val="20"/>
              </w:rPr>
              <w:t>EDUKACIJA</w:t>
            </w:r>
          </w:p>
        </w:tc>
        <w:tc>
          <w:tcPr>
            <w:tcW w:w="1031" w:type="pct"/>
          </w:tcPr>
          <w:p w:rsidR="003C6AC1" w:rsidRPr="009E612B" w:rsidRDefault="003C6AC1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3C6AC1" w:rsidRPr="009E612B" w:rsidRDefault="003C6AC1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A485A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1A485A" w:rsidRPr="00EE1D07" w:rsidRDefault="003C6AC1" w:rsidP="007A2F9F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 xml:space="preserve">8.3. ČLANARINE </w:t>
            </w:r>
          </w:p>
        </w:tc>
        <w:tc>
          <w:tcPr>
            <w:tcW w:w="1031" w:type="pct"/>
          </w:tcPr>
          <w:p w:rsidR="001A485A" w:rsidRPr="009E612B" w:rsidRDefault="001A485A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1A485A" w:rsidRPr="009E612B" w:rsidRDefault="001A485A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88597C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8.4. KOTIZACIJE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88597C" w:rsidP="008859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8.5</w:t>
            </w:r>
            <w:r w:rsidR="00217DF6" w:rsidRPr="00EE1D07">
              <w:rPr>
                <w:rFonts w:ascii="Arial" w:hAnsi="Arial" w:cs="Arial"/>
                <w:sz w:val="20"/>
                <w:szCs w:val="20"/>
              </w:rPr>
              <w:t>.</w:t>
            </w:r>
            <w:r w:rsidR="00217DF6" w:rsidRPr="00EE1D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1D07">
              <w:rPr>
                <w:rFonts w:ascii="Arial" w:hAnsi="Arial" w:cs="Arial"/>
                <w:sz w:val="20"/>
                <w:szCs w:val="20"/>
              </w:rPr>
              <w:t>TROŠKOVI KNJIGOVODSTVA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217DF6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8.6. UREDSKI MATERIJAL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17DF6" w:rsidRPr="002E3704" w:rsidRDefault="00217DF6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2E3704">
              <w:rPr>
                <w:rFonts w:ascii="Arial" w:hAnsi="Arial" w:cs="Arial"/>
                <w:sz w:val="20"/>
                <w:szCs w:val="20"/>
              </w:rPr>
              <w:t>8.7.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17DF6" w:rsidRPr="001A485A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17DF6" w:rsidRDefault="00217DF6" w:rsidP="00217DF6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lastRenderedPageBreak/>
              <w:t xml:space="preserve">B. 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NEIZRAVNI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PROJEKTA</w:t>
            </w:r>
            <w:r>
              <w:rPr>
                <w:rFonts w:ascii="Arial" w:hAnsi="Arial" w:cs="Arial"/>
                <w:b/>
                <w:sz w:val="21"/>
                <w:szCs w:val="21"/>
              </w:rPr>
              <w:t>/PROGRAMA</w:t>
            </w:r>
          </w:p>
          <w:p w:rsidR="00217DF6" w:rsidRPr="001A485A" w:rsidRDefault="00217DF6" w:rsidP="00217DF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(specificirati troškove koji su neizravno povezani sa provedbom programa ) – udio do najviše 25% vrijednosti proračuna koji se traži od ugovornog tijela – režije, struja, plin, voda, najam prostora, bankarske usluge i sl.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  <w:r w:rsidRPr="008F4A01">
              <w:rPr>
                <w:rFonts w:ascii="Arial" w:hAnsi="Arial" w:cs="Arial"/>
                <w:b/>
                <w:sz w:val="21"/>
                <w:szCs w:val="21"/>
              </w:rPr>
              <w:t>1.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 REPREZENTACIJA  </w:t>
            </w:r>
            <w:r>
              <w:rPr>
                <w:rFonts w:ascii="Arial" w:hAnsi="Arial" w:cs="Arial"/>
                <w:sz w:val="21"/>
                <w:szCs w:val="21"/>
              </w:rPr>
              <w:t>( sendviči i sl., voda i druga bezalkoholno piće koje je neophodno za provedbu programa )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2.  UREDSKI MATERIJAL i SREDSTVA ZA ČIŠĆENJE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3.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4.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5.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6.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410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422"/>
        </w:trPr>
        <w:tc>
          <w:tcPr>
            <w:tcW w:w="3008" w:type="pct"/>
            <w:gridSpan w:val="2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1" w:type="pc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217DF6" w:rsidRPr="009E612B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D5DCE4" w:themeFill="text2" w:themeFillTint="33"/>
            <w:vAlign w:val="center"/>
          </w:tcPr>
          <w:p w:rsidR="00217DF6" w:rsidRPr="00843538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43538">
              <w:rPr>
                <w:rFonts w:ascii="Arial" w:hAnsi="Arial" w:cs="Arial"/>
                <w:b/>
                <w:sz w:val="21"/>
                <w:szCs w:val="21"/>
              </w:rPr>
              <w:t>SAŽ</w:t>
            </w:r>
            <w:r>
              <w:rPr>
                <w:rFonts w:ascii="Arial" w:hAnsi="Arial" w:cs="Arial"/>
                <w:b/>
                <w:sz w:val="21"/>
                <w:szCs w:val="21"/>
              </w:rPr>
              <w:t>ETAK :</w:t>
            </w:r>
          </w:p>
        </w:tc>
        <w:tc>
          <w:tcPr>
            <w:tcW w:w="1031" w:type="pct"/>
            <w:shd w:val="clear" w:color="auto" w:fill="D5DCE4" w:themeFill="text2" w:themeFillTint="33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D5DCE4" w:themeFill="text2" w:themeFillTint="33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A.  IZRAVNI TROŠKOVI</w:t>
            </w:r>
          </w:p>
        </w:tc>
        <w:tc>
          <w:tcPr>
            <w:tcW w:w="1031" w:type="pct"/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B.  NEIZRAVNI TROŠKOVI   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9CC2E5" w:themeFill="accent1" w:themeFillTint="99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SVEUKUPNO ( A + B )</w:t>
            </w:r>
          </w:p>
        </w:tc>
        <w:tc>
          <w:tcPr>
            <w:tcW w:w="1031" w:type="pct"/>
            <w:shd w:val="clear" w:color="auto" w:fill="9CC2E5" w:themeFill="accent1" w:themeFillTint="99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9CC2E5" w:themeFill="accent1" w:themeFillTint="99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684FFD" w:rsidRPr="00667F96" w:rsidTr="00086FCE"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684FFD" w:rsidRPr="00667F96" w:rsidRDefault="00684FFD" w:rsidP="00086FCE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684FFD" w:rsidRPr="00667F96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684FFD" w:rsidRDefault="00684FFD" w:rsidP="00086FCE">
            <w:pPr>
              <w:rPr>
                <w:rFonts w:ascii="Arial" w:hAnsi="Arial" w:cs="Arial"/>
              </w:rPr>
            </w:pPr>
          </w:p>
          <w:p w:rsidR="0079535E" w:rsidRDefault="0079535E" w:rsidP="00086FCE">
            <w:pPr>
              <w:rPr>
                <w:rFonts w:ascii="Arial" w:hAnsi="Arial" w:cs="Arial"/>
              </w:rPr>
            </w:pPr>
          </w:p>
          <w:p w:rsidR="0079535E" w:rsidRDefault="0079535E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Default="00684FFD" w:rsidP="00684FFD">
      <w:pPr>
        <w:rPr>
          <w:rFonts w:ascii="Arial" w:hAnsi="Arial" w:cs="Arial"/>
          <w:sz w:val="18"/>
          <w:szCs w:val="18"/>
        </w:rPr>
      </w:pPr>
    </w:p>
    <w:p w:rsidR="0079535E" w:rsidRDefault="0079535E" w:rsidP="00684FFD">
      <w:pPr>
        <w:rPr>
          <w:rFonts w:ascii="Arial" w:hAnsi="Arial" w:cs="Arial"/>
          <w:sz w:val="18"/>
          <w:szCs w:val="18"/>
        </w:rPr>
      </w:pPr>
    </w:p>
    <w:p w:rsidR="0079535E" w:rsidRPr="00667F96" w:rsidRDefault="0079535E" w:rsidP="00795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U  Lovranu </w:t>
      </w:r>
      <w:r w:rsidRPr="00667F9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___________________</w:t>
      </w:r>
      <w:r w:rsidRPr="00667F96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  <w:r w:rsidRPr="00667F96">
        <w:rPr>
          <w:rFonts w:ascii="Arial" w:hAnsi="Arial" w:cs="Arial"/>
        </w:rPr>
        <w:t xml:space="preserve">. </w:t>
      </w:r>
    </w:p>
    <w:p w:rsidR="0079535E" w:rsidRPr="00667F96" w:rsidRDefault="0079535E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311F7" w:rsidRDefault="006311F7"/>
    <w:sectPr w:rsidR="006311F7" w:rsidSect="00245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FD"/>
    <w:rsid w:val="000A0A34"/>
    <w:rsid w:val="0012240C"/>
    <w:rsid w:val="00127161"/>
    <w:rsid w:val="00147404"/>
    <w:rsid w:val="001A485A"/>
    <w:rsid w:val="00217DF6"/>
    <w:rsid w:val="00245998"/>
    <w:rsid w:val="00253C83"/>
    <w:rsid w:val="002B27DD"/>
    <w:rsid w:val="002E3704"/>
    <w:rsid w:val="003C6AC1"/>
    <w:rsid w:val="003D611D"/>
    <w:rsid w:val="0040021C"/>
    <w:rsid w:val="0043137F"/>
    <w:rsid w:val="00611D2E"/>
    <w:rsid w:val="006311F7"/>
    <w:rsid w:val="006563D8"/>
    <w:rsid w:val="00684FFD"/>
    <w:rsid w:val="00746923"/>
    <w:rsid w:val="00786114"/>
    <w:rsid w:val="0079535E"/>
    <w:rsid w:val="007A2F9F"/>
    <w:rsid w:val="00843538"/>
    <w:rsid w:val="0085615D"/>
    <w:rsid w:val="0088597C"/>
    <w:rsid w:val="008F4A01"/>
    <w:rsid w:val="009B1D0D"/>
    <w:rsid w:val="00A902C8"/>
    <w:rsid w:val="00C83852"/>
    <w:rsid w:val="00D120A5"/>
    <w:rsid w:val="00E05E1C"/>
    <w:rsid w:val="00EE1D07"/>
    <w:rsid w:val="00F8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B0019-BB29-4DF7-BA91-A1281525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F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4692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69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16</cp:revision>
  <cp:lastPrinted>2017-01-20T13:24:00Z</cp:lastPrinted>
  <dcterms:created xsi:type="dcterms:W3CDTF">2017-01-20T08:46:00Z</dcterms:created>
  <dcterms:modified xsi:type="dcterms:W3CDTF">2017-01-20T16:48:00Z</dcterms:modified>
</cp:coreProperties>
</file>